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98" w:rsidRDefault="00AC4398" w:rsidP="00197D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398" w:rsidRDefault="00AC4398" w:rsidP="00197D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A96" w:rsidRDefault="000A4A96" w:rsidP="00197D20">
      <w:pPr>
        <w:spacing w:after="0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570980" cy="9293716"/>
            <wp:effectExtent l="0" t="0" r="1270" b="3175"/>
            <wp:docPr id="2" name="Рисунок 2" descr="C:\Users\admin\Pictures\2020-12-21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1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A96" w:rsidRDefault="000A4A96" w:rsidP="00197D20">
      <w:pPr>
        <w:spacing w:after="0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bookmarkStart w:id="0" w:name="_GoBack"/>
      <w:bookmarkEnd w:id="0"/>
    </w:p>
    <w:p w:rsidR="00882DE4" w:rsidRPr="00A106A9" w:rsidRDefault="00882DE4" w:rsidP="00197D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lastRenderedPageBreak/>
        <w:t>3.1. Определяет перспективные направления функционирования и развития МБДОУ.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3.2. Принимает решение о необходимости заключения с администрацией МБДОУ коллективного договора. 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3.3. Принимает текст коллективного договора, вносит изменения и дополнения в коллективный договор. 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3.4. Заслушивает отчет заведующего МБДОУ о реализации коллективного договора.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3.5. Вносит предложения заведующему МБДОУ о внесении изменений в трудовые договоры с работниками. 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3.6. Принимает правила внутреннего трудового распорядка МБДОУ. 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 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 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3.11. Осуществляет </w:t>
      </w:r>
      <w:proofErr w:type="gramStart"/>
      <w:r w:rsidRPr="00A106A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106A9"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 </w:t>
      </w:r>
    </w:p>
    <w:p w:rsidR="00882DE4" w:rsidRPr="00A106A9" w:rsidRDefault="00882DE4" w:rsidP="00D875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3.12. Заслушивает информацию заведующего МБДОУ, иных ответственных лиц о выполнении решений Общего собрания.</w:t>
      </w:r>
    </w:p>
    <w:p w:rsidR="00B84A49" w:rsidRPr="00A106A9" w:rsidRDefault="00882DE4" w:rsidP="00D875C8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3.13. Осуществляет общественный </w:t>
      </w:r>
      <w:proofErr w:type="gramStart"/>
      <w:r w:rsidRPr="00A106A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106A9">
        <w:rPr>
          <w:rFonts w:ascii="Times New Roman" w:hAnsi="Times New Roman" w:cs="Times New Roman"/>
          <w:sz w:val="24"/>
          <w:szCs w:val="24"/>
        </w:rPr>
        <w:t xml:space="preserve"> работой администрации МБДОУ по созданию необходимых условий для охраны и укрепления</w:t>
      </w:r>
      <w:r w:rsidR="00B84A49" w:rsidRPr="00A106A9">
        <w:rPr>
          <w:rFonts w:ascii="Times New Roman" w:hAnsi="Times New Roman" w:cs="Times New Roman"/>
          <w:sz w:val="24"/>
          <w:szCs w:val="24"/>
        </w:rPr>
        <w:t xml:space="preserve"> здоровья, организации питания работников МБДОУ, созданию безопасных условий труда.</w:t>
      </w:r>
    </w:p>
    <w:p w:rsidR="00B84A49" w:rsidRPr="00A106A9" w:rsidRDefault="00B84A49" w:rsidP="00D875C8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3.14. Осуществляет общественный </w:t>
      </w:r>
      <w:proofErr w:type="gramStart"/>
      <w:r w:rsidRPr="00A106A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106A9">
        <w:rPr>
          <w:rFonts w:ascii="Times New Roman" w:hAnsi="Times New Roman" w:cs="Times New Roman"/>
          <w:sz w:val="24"/>
          <w:szCs w:val="24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B84A49" w:rsidRPr="00A106A9" w:rsidRDefault="00B84A49" w:rsidP="00D875C8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3.15. Заслушивает председателя </w:t>
      </w:r>
      <w:proofErr w:type="spellStart"/>
      <w:r w:rsidRPr="00A106A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A106A9">
        <w:rPr>
          <w:rFonts w:ascii="Times New Roman" w:hAnsi="Times New Roman" w:cs="Times New Roman"/>
          <w:sz w:val="24"/>
          <w:szCs w:val="24"/>
        </w:rPr>
        <w:t xml:space="preserve"> комиссии по вопросам  создания необходимых условий для организации питания воспитанников МБДОУ.</w:t>
      </w:r>
    </w:p>
    <w:p w:rsidR="00B84A49" w:rsidRPr="00A106A9" w:rsidRDefault="00B84A49" w:rsidP="00D875C8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3.16. Заслушивает отчеты о работе заведующего МБДОУ, других работников МБДОУ.</w:t>
      </w:r>
    </w:p>
    <w:p w:rsidR="00B84A49" w:rsidRPr="00A106A9" w:rsidRDefault="00B84A49" w:rsidP="00D875C8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 3.17.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B84A49" w:rsidRPr="00A106A9" w:rsidRDefault="00B84A49" w:rsidP="00D875C8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3.18. Избирает представителей работников МБДОУ в комиссию по трудовым спорам.</w:t>
      </w:r>
    </w:p>
    <w:p w:rsidR="00B84A49" w:rsidRPr="00A106A9" w:rsidRDefault="00B84A49" w:rsidP="00D875C8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 3.19. Утверждает требования, выдвинутые работниками МБДОУ или представительным органом работников МБДОУ при коллективных трудовых спорах. </w:t>
      </w:r>
    </w:p>
    <w:p w:rsidR="00B84A49" w:rsidRPr="00A106A9" w:rsidRDefault="00B84A49" w:rsidP="00D875C8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3.20. Принимает решение об объявлении забастовки (в соответствии со статьей 410 Трудового кодекса Российской Федерации). </w:t>
      </w:r>
    </w:p>
    <w:p w:rsidR="00B84A49" w:rsidRPr="00A106A9" w:rsidRDefault="00B84A49" w:rsidP="00D875C8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3.21. 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  <w:r w:rsidR="00E03AC9">
        <w:rPr>
          <w:rFonts w:ascii="Times New Roman" w:hAnsi="Times New Roman" w:cs="Times New Roman"/>
          <w:sz w:val="24"/>
          <w:szCs w:val="24"/>
        </w:rPr>
        <w:t>.</w:t>
      </w:r>
      <w:r w:rsidRPr="00A106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A49" w:rsidRPr="00A106A9" w:rsidRDefault="00B84A49" w:rsidP="00215FDE">
      <w:pPr>
        <w:tabs>
          <w:tab w:val="left" w:pos="7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3.22.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</w:t>
      </w:r>
      <w:r w:rsidR="00215FDE" w:rsidRPr="00A106A9">
        <w:rPr>
          <w:rFonts w:ascii="Times New Roman" w:hAnsi="Times New Roman" w:cs="Times New Roman"/>
          <w:sz w:val="24"/>
          <w:szCs w:val="24"/>
        </w:rPr>
        <w:t>ОУ</w:t>
      </w:r>
      <w:r w:rsidRPr="00A106A9">
        <w:rPr>
          <w:rFonts w:ascii="Times New Roman" w:hAnsi="Times New Roman" w:cs="Times New Roman"/>
          <w:sz w:val="24"/>
          <w:szCs w:val="24"/>
        </w:rPr>
        <w:t>.</w:t>
      </w:r>
    </w:p>
    <w:p w:rsidR="00B84A49" w:rsidRPr="00A106A9" w:rsidRDefault="00B84A49" w:rsidP="00197D20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4.1. Общее собрание проводится по мере необходимости, но не реже 2 раз в год.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4.2. Председатель Общего собрания: </w:t>
      </w:r>
    </w:p>
    <w:p w:rsidR="00B84A49" w:rsidRPr="00A106A9" w:rsidRDefault="00B84A49" w:rsidP="00D448E6">
      <w:pPr>
        <w:tabs>
          <w:tab w:val="left" w:pos="47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организует деятельность Общего собрания; </w:t>
      </w:r>
      <w:r w:rsidR="00D448E6" w:rsidRPr="00A106A9">
        <w:rPr>
          <w:rFonts w:ascii="Times New Roman" w:hAnsi="Times New Roman" w:cs="Times New Roman"/>
          <w:sz w:val="24"/>
          <w:szCs w:val="24"/>
        </w:rPr>
        <w:tab/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информирует членов Общего собрания о предстоящем заседании не менее чем за 10 рабочих дней до его проведения; </w:t>
      </w:r>
    </w:p>
    <w:p w:rsidR="00B84A49" w:rsidRPr="00A106A9" w:rsidRDefault="00B84A49" w:rsidP="00D448E6">
      <w:pPr>
        <w:tabs>
          <w:tab w:val="left" w:pos="514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организует подготовку и проведение заседания;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определяет повестку дня;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 - контролирует выполнение решений.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4.3. Деятельность Общего собрания МБДОУ осуществляется по принятому на учебный год плану. 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4.4. Решение о проведении внеочередного Общего собрания вправе принять: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заведующий МБДОУ;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профсоюзный комитет МБДОУ;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инициативная группа, состоящая не менее чем из одной трети от численного состава работников МБДОУ;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4.7. Органы (лица), созывающие Общее собрание, совместно с председателем Общего собрания определяют: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дату, место и время проведения Общего собрания;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порядок сообщения работникам о проведении Общего собрания;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перечень информации (материалов), представляемой работникам при подготовке к проведению Общего собрания. </w:t>
      </w:r>
    </w:p>
    <w:p w:rsidR="00B84A49" w:rsidRPr="00A106A9" w:rsidRDefault="00B84A49" w:rsidP="00D448E6">
      <w:pPr>
        <w:tabs>
          <w:tab w:val="left" w:pos="60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В сообщении (объявлении) о проведении Общего собрания  указываются: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дата, место и время проведения Общего собрания;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вопросы, включенные в повестку дня Общего собрания;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B84A49" w:rsidRPr="00A106A9" w:rsidRDefault="00B84A49" w:rsidP="00D448E6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b/>
          <w:sz w:val="24"/>
          <w:szCs w:val="24"/>
        </w:rPr>
        <w:t xml:space="preserve">5. Организация проведения Общего собрания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5.3. Общее собрание считается правомочным, если в его работе принимают участие не менее 2/3 от списочного количества работников МБДОУ.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5.4. В назначенное время председатель Общего собрание, объявляет его начало и предоставляет слово секретарю, проводившему регистрацию участников.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 </w:t>
      </w:r>
    </w:p>
    <w:p w:rsidR="00B84A49" w:rsidRPr="00A106A9" w:rsidRDefault="00D448E6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5.6.</w:t>
      </w:r>
      <w:r w:rsidR="00B84A49" w:rsidRPr="00A106A9">
        <w:rPr>
          <w:rFonts w:ascii="Times New Roman" w:hAnsi="Times New Roman" w:cs="Times New Roman"/>
          <w:sz w:val="24"/>
          <w:szCs w:val="24"/>
        </w:rPr>
        <w:t xml:space="preserve">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5.8. По требованию не менее одной трети участников Общего собрания по отдельным вопросам повестки дня проводится тайное голосование.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5.9. Требование о проведении тайного голосования предъявляется в письменном виде организаторам Общего собрания не менее чем за 5 дней до начала работы.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5.10. Бюллетень для тайного голосования содержит следующие данные: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полное наименование МБДОУ;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место и дату проведения Общего собрания;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B84A49" w:rsidRPr="00A106A9" w:rsidRDefault="00B84A49" w:rsidP="00D448E6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 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5.12 Протокол об итогах голосования подлежит приобщению к протоколу собрания.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5.13. Итоги голосования оглашаются на Общем собрании, в ходе которого проводилось голосование. 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5.14. Решения Общего собрания доводятся до сведения трудового коллектива МБДОУ не позднее, чем в течение 5 дней после прошедшего заседания. </w:t>
      </w:r>
    </w:p>
    <w:p w:rsidR="00B84A49" w:rsidRPr="00A106A9" w:rsidRDefault="00B84A49" w:rsidP="00197D20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6A9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6.1. Общее собрание несет ответственность: - за соблюдение в процессе осуществления деятельности законодательства Российской Федерации;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за соответствие принятых решений действующему законодательству и локальным нормативным актам МБДОУ; 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за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за компетентность принимаемых решений. </w:t>
      </w:r>
    </w:p>
    <w:p w:rsidR="00B84A49" w:rsidRPr="00A106A9" w:rsidRDefault="00B84A49" w:rsidP="00197D20">
      <w:pPr>
        <w:tabs>
          <w:tab w:val="left" w:pos="746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b/>
          <w:sz w:val="24"/>
          <w:szCs w:val="24"/>
        </w:rPr>
        <w:t xml:space="preserve">7. Делопроизводство Общего собрания 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7.1. Заседания Общего собрания оформляются протоколом. 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B84A49" w:rsidRPr="00A106A9" w:rsidRDefault="00B84A49" w:rsidP="00197D20">
      <w:pPr>
        <w:tabs>
          <w:tab w:val="left" w:pos="350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дата проведения собрания;  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приглашенные лица (ФИО, должность); </w:t>
      </w:r>
    </w:p>
    <w:p w:rsidR="00E11F13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вопросы повестки дня; </w:t>
      </w:r>
    </w:p>
    <w:p w:rsidR="00B84A49" w:rsidRPr="00A106A9" w:rsidRDefault="00E11F13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 xml:space="preserve">- </w:t>
      </w:r>
      <w:r w:rsidR="00B84A49" w:rsidRPr="00A106A9">
        <w:rPr>
          <w:rFonts w:ascii="Times New Roman" w:hAnsi="Times New Roman" w:cs="Times New Roman"/>
          <w:sz w:val="24"/>
          <w:szCs w:val="24"/>
        </w:rPr>
        <w:t>выступающие лица;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трудового</w:t>
      </w:r>
      <w:r w:rsidR="00DB6E17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коллектива и приглашенных лиц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106A9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</w:t>
      </w:r>
      <w:r w:rsidR="00DB6E17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каждому вопросу, поставленному на голосование;</w:t>
      </w:r>
      <w:proofErr w:type="gramEnd"/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- решение.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Общего</w:t>
      </w:r>
      <w:r w:rsidR="00E554B9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собрания.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7.4. В случае обнаружения ошибок, неточностей, недостоверного</w:t>
      </w:r>
      <w:r w:rsidR="00DB6E17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изложения фактов в протоколе Общего собрания, участник Общего собрания</w:t>
      </w:r>
      <w:r w:rsidR="00DB6E17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вправе требовать от председателя его изменения. В свою очередь, председатель</w:t>
      </w:r>
      <w:r w:rsidR="00DB6E17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обязан принять меры по внесению в протокол соответствующих изменений и</w:t>
      </w:r>
      <w:r w:rsidR="00DB6E17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уточнений, а также сделать соответствующее сообщение следующему Общего</w:t>
      </w:r>
      <w:r w:rsidR="00DB6E17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собранию, внеся данный вопрос в его повестку дня.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7.5. Нумерация протоколов ведется от начала учебного года.</w:t>
      </w:r>
    </w:p>
    <w:p w:rsidR="00B84A49" w:rsidRPr="00A106A9" w:rsidRDefault="00B84A49" w:rsidP="00197D20">
      <w:pPr>
        <w:tabs>
          <w:tab w:val="left" w:pos="74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7.6. Книга протоколов Общего собрания нумеруется Постранично,</w:t>
      </w:r>
      <w:r w:rsidR="00E11F13" w:rsidRPr="00A106A9">
        <w:rPr>
          <w:rFonts w:ascii="Times New Roman" w:hAnsi="Times New Roman" w:cs="Times New Roman"/>
          <w:sz w:val="24"/>
          <w:szCs w:val="24"/>
        </w:rPr>
        <w:t xml:space="preserve"> прош</w:t>
      </w:r>
      <w:r w:rsidRPr="00A106A9">
        <w:rPr>
          <w:rFonts w:ascii="Times New Roman" w:hAnsi="Times New Roman" w:cs="Times New Roman"/>
          <w:sz w:val="24"/>
          <w:szCs w:val="24"/>
        </w:rPr>
        <w:t>нуровывается, скрепляется подписью заведующего МБДОУ и печатью</w:t>
      </w:r>
      <w:r w:rsidR="00DB6E17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МБДОУ.</w:t>
      </w:r>
    </w:p>
    <w:p w:rsidR="00B84A49" w:rsidRDefault="00B84A49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  <w:r w:rsidRPr="00A106A9">
        <w:rPr>
          <w:rFonts w:ascii="Times New Roman" w:hAnsi="Times New Roman" w:cs="Times New Roman"/>
          <w:sz w:val="24"/>
          <w:szCs w:val="24"/>
        </w:rPr>
        <w:t>7.7. Книга протоколов Общего собрания хранится в делах МБДОУ и</w:t>
      </w:r>
      <w:r w:rsidR="00DB6E17">
        <w:rPr>
          <w:rFonts w:ascii="Times New Roman" w:hAnsi="Times New Roman" w:cs="Times New Roman"/>
          <w:sz w:val="24"/>
          <w:szCs w:val="24"/>
        </w:rPr>
        <w:t xml:space="preserve"> </w:t>
      </w:r>
      <w:r w:rsidRPr="00A106A9">
        <w:rPr>
          <w:rFonts w:ascii="Times New Roman" w:hAnsi="Times New Roman" w:cs="Times New Roman"/>
          <w:sz w:val="24"/>
          <w:szCs w:val="24"/>
        </w:rPr>
        <w:t>передается по акту (при смене руководителя, передаче в архив).</w:t>
      </w: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p w:rsidR="00BC751F" w:rsidRDefault="00BC751F" w:rsidP="00B84A49">
      <w:pPr>
        <w:tabs>
          <w:tab w:val="left" w:pos="7464"/>
        </w:tabs>
        <w:rPr>
          <w:rFonts w:ascii="Times New Roman" w:hAnsi="Times New Roman" w:cs="Times New Roman"/>
          <w:sz w:val="24"/>
          <w:szCs w:val="24"/>
        </w:rPr>
      </w:pPr>
    </w:p>
    <w:sectPr w:rsidR="00BC751F" w:rsidSect="003E553C">
      <w:pgSz w:w="11906" w:h="16838"/>
      <w:pgMar w:top="426" w:right="42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3D6" w:rsidRDefault="001E73D6" w:rsidP="00882DE4">
      <w:pPr>
        <w:spacing w:after="0" w:line="240" w:lineRule="auto"/>
      </w:pPr>
      <w:r>
        <w:separator/>
      </w:r>
    </w:p>
  </w:endnote>
  <w:endnote w:type="continuationSeparator" w:id="0">
    <w:p w:rsidR="001E73D6" w:rsidRDefault="001E73D6" w:rsidP="0088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3D6" w:rsidRDefault="001E73D6" w:rsidP="00882DE4">
      <w:pPr>
        <w:spacing w:after="0" w:line="240" w:lineRule="auto"/>
      </w:pPr>
      <w:r>
        <w:separator/>
      </w:r>
    </w:p>
  </w:footnote>
  <w:footnote w:type="continuationSeparator" w:id="0">
    <w:p w:rsidR="001E73D6" w:rsidRDefault="001E73D6" w:rsidP="00882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E4"/>
    <w:rsid w:val="000A4A96"/>
    <w:rsid w:val="000E0560"/>
    <w:rsid w:val="00197D20"/>
    <w:rsid w:val="001D008D"/>
    <w:rsid w:val="001E73D6"/>
    <w:rsid w:val="00215FDE"/>
    <w:rsid w:val="0029745D"/>
    <w:rsid w:val="00312224"/>
    <w:rsid w:val="003755D0"/>
    <w:rsid w:val="003E553C"/>
    <w:rsid w:val="004279E1"/>
    <w:rsid w:val="004C16A2"/>
    <w:rsid w:val="00520ACA"/>
    <w:rsid w:val="00521C7B"/>
    <w:rsid w:val="005828FC"/>
    <w:rsid w:val="008776A0"/>
    <w:rsid w:val="00882DE4"/>
    <w:rsid w:val="00993FA1"/>
    <w:rsid w:val="009C1F3A"/>
    <w:rsid w:val="00A106A9"/>
    <w:rsid w:val="00AC4398"/>
    <w:rsid w:val="00B84A49"/>
    <w:rsid w:val="00B97718"/>
    <w:rsid w:val="00BC751F"/>
    <w:rsid w:val="00C657C5"/>
    <w:rsid w:val="00C728E1"/>
    <w:rsid w:val="00CE7F78"/>
    <w:rsid w:val="00D03FE1"/>
    <w:rsid w:val="00D07955"/>
    <w:rsid w:val="00D17A6B"/>
    <w:rsid w:val="00D448E6"/>
    <w:rsid w:val="00D77EEA"/>
    <w:rsid w:val="00D875C8"/>
    <w:rsid w:val="00DA627C"/>
    <w:rsid w:val="00DB6E17"/>
    <w:rsid w:val="00E03AC9"/>
    <w:rsid w:val="00E11F13"/>
    <w:rsid w:val="00E46D46"/>
    <w:rsid w:val="00E554B9"/>
    <w:rsid w:val="00ED3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82DE4"/>
  </w:style>
  <w:style w:type="paragraph" w:styleId="af5">
    <w:name w:val="footer"/>
    <w:basedOn w:val="a"/>
    <w:link w:val="af6"/>
    <w:uiPriority w:val="99"/>
    <w:semiHidden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8">
    <w:name w:val="Hyperlink"/>
    <w:semiHidden/>
    <w:unhideWhenUsed/>
    <w:rsid w:val="00E554B9"/>
    <w:rPr>
      <w:color w:val="000080"/>
      <w:u w:val="single"/>
    </w:rPr>
  </w:style>
  <w:style w:type="table" w:styleId="af9">
    <w:name w:val="Table Grid"/>
    <w:basedOn w:val="a1"/>
    <w:rsid w:val="00BC751F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993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93FA1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3"/>
    <w:locked/>
    <w:rsid w:val="00CE7F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CE7F78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82DE4"/>
  </w:style>
  <w:style w:type="paragraph" w:styleId="af5">
    <w:name w:val="footer"/>
    <w:basedOn w:val="a"/>
    <w:link w:val="af6"/>
    <w:uiPriority w:val="99"/>
    <w:semiHidden/>
    <w:unhideWhenUsed/>
    <w:rsid w:val="0088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82DE4"/>
  </w:style>
  <w:style w:type="paragraph" w:styleId="af7">
    <w:name w:val="Normal (Web)"/>
    <w:basedOn w:val="a"/>
    <w:uiPriority w:val="99"/>
    <w:unhideWhenUsed/>
    <w:rsid w:val="00A1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E55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8">
    <w:name w:val="Hyperlink"/>
    <w:semiHidden/>
    <w:unhideWhenUsed/>
    <w:rsid w:val="00E554B9"/>
    <w:rPr>
      <w:color w:val="000080"/>
      <w:u w:val="single"/>
    </w:rPr>
  </w:style>
  <w:style w:type="table" w:styleId="af9">
    <w:name w:val="Table Grid"/>
    <w:basedOn w:val="a1"/>
    <w:rsid w:val="00BC751F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993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93FA1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3"/>
    <w:locked/>
    <w:rsid w:val="00CE7F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CE7F78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admin</cp:lastModifiedBy>
  <cp:revision>8</cp:revision>
  <cp:lastPrinted>2020-12-21T09:00:00Z</cp:lastPrinted>
  <dcterms:created xsi:type="dcterms:W3CDTF">2020-07-21T11:36:00Z</dcterms:created>
  <dcterms:modified xsi:type="dcterms:W3CDTF">2020-12-21T09:09:00Z</dcterms:modified>
</cp:coreProperties>
</file>